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89924" w14:textId="77777777" w:rsidR="00721EE2" w:rsidRPr="00721EE2" w:rsidRDefault="00721EE2" w:rsidP="00721E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lang w:eastAsia="lt-LT"/>
        </w:rPr>
      </w:pPr>
      <w:bookmarkStart w:id="0" w:name="_GoBack"/>
      <w:bookmarkEnd w:id="0"/>
      <w:r w:rsidRPr="00721EE2">
        <w:rPr>
          <w:rFonts w:ascii="Times New Roman" w:eastAsia="Times New Roman" w:hAnsi="Times New Roman" w:cs="Times New Roman"/>
          <w:b/>
          <w:bCs/>
          <w:sz w:val="24"/>
          <w:lang w:eastAsia="lt-LT"/>
        </w:rPr>
        <w:t>Konkurso sąlygų 1 priedas</w:t>
      </w:r>
    </w:p>
    <w:p w14:paraId="0E07EFCB" w14:textId="77777777" w:rsidR="00721EE2" w:rsidRPr="00721EE2" w:rsidRDefault="00721EE2" w:rsidP="00721E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lt-LT"/>
        </w:rPr>
      </w:pPr>
    </w:p>
    <w:p w14:paraId="61870002" w14:textId="034240AC" w:rsidR="00721EE2" w:rsidRDefault="00721EE2" w:rsidP="00721EE2">
      <w:pPr>
        <w:spacing w:after="0" w:line="240" w:lineRule="auto"/>
        <w:jc w:val="center"/>
        <w:rPr>
          <w:noProof/>
          <w:lang w:val="en-US"/>
        </w:rPr>
      </w:pPr>
    </w:p>
    <w:p w14:paraId="1FB7C1FB" w14:textId="77777777" w:rsidR="00C17555" w:rsidRDefault="00C17555" w:rsidP="00721EE2">
      <w:pPr>
        <w:spacing w:after="0" w:line="240" w:lineRule="auto"/>
        <w:jc w:val="center"/>
        <w:rPr>
          <w:noProof/>
          <w:lang w:val="en-US"/>
        </w:rPr>
      </w:pPr>
    </w:p>
    <w:p w14:paraId="13182E96" w14:textId="77777777" w:rsidR="00721EE2" w:rsidRPr="00721EE2" w:rsidRDefault="00721EE2" w:rsidP="00721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14:paraId="21BFEC83" w14:textId="77777777" w:rsidR="00721EE2" w:rsidRPr="00721EE2" w:rsidRDefault="00721EE2" w:rsidP="00721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 w:rsidRPr="00721EE2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PASIŪLYMO FORMA</w:t>
      </w:r>
    </w:p>
    <w:p w14:paraId="5AE12405" w14:textId="77777777" w:rsidR="00721EE2" w:rsidRPr="00721EE2" w:rsidRDefault="00721EE2" w:rsidP="00721E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439A3B10" w14:textId="77777777" w:rsidR="00C17555" w:rsidRPr="00C17555" w:rsidRDefault="00721EE2" w:rsidP="00C17555">
      <w:pPr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721EE2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PASIŪLYMAS DĖL </w:t>
      </w:r>
      <w:r w:rsidR="00C17555" w:rsidRPr="00C17555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ŠILUMINĖS</w:t>
      </w:r>
    </w:p>
    <w:p w14:paraId="0ED8AA16" w14:textId="77777777" w:rsidR="00C17555" w:rsidRPr="00C17555" w:rsidRDefault="00C17555" w:rsidP="00C17555">
      <w:pPr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C17555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ENERGIJOS, NUO DEŠIMTIES (MEDŽIAGOS, TEKSTILĖS)</w:t>
      </w:r>
    </w:p>
    <w:p w14:paraId="347993CD" w14:textId="77777777" w:rsidR="00C17555" w:rsidRDefault="00C17555" w:rsidP="00C17555">
      <w:pPr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C17555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DA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ŽYMO MAŠINŲ, ATGAVIMO PROJEKTO </w:t>
      </w:r>
      <w:r w:rsidRPr="00C17555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BL-AM-IKM01-0044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</w:t>
      </w:r>
    </w:p>
    <w:p w14:paraId="0A2FCA22" w14:textId="3727FF28" w:rsidR="00721EE2" w:rsidRPr="00721EE2" w:rsidRDefault="00721EE2" w:rsidP="00C17555">
      <w:pPr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eastAsia="lt-LT"/>
        </w:rPr>
      </w:pPr>
      <w:r w:rsidRPr="00721EE2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ĮRENGIMO DARBŲ PIRKIMO</w:t>
      </w:r>
    </w:p>
    <w:p w14:paraId="666A268F" w14:textId="77777777" w:rsidR="00721EE2" w:rsidRPr="00721EE2" w:rsidRDefault="00721EE2" w:rsidP="00721E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x-none"/>
        </w:rPr>
      </w:pPr>
      <w:r w:rsidRPr="00721EE2">
        <w:rPr>
          <w:rFonts w:ascii="Times New Roman" w:eastAsia="Times New Roman" w:hAnsi="Times New Roman" w:cs="Times New Roman"/>
          <w:bCs/>
          <w:i/>
          <w:sz w:val="24"/>
          <w:szCs w:val="24"/>
          <w:lang w:eastAsia="x-none"/>
        </w:rPr>
        <w:t>Pildydamas šią formą tiekėjas turi pateikti visą žemiau prašomą informaciją. Tiekėjui išbraukus formoje esančias nuostatas, jo pasiūlymas bus atmestas</w:t>
      </w:r>
    </w:p>
    <w:p w14:paraId="11561C3C" w14:textId="77777777" w:rsidR="00721EE2" w:rsidRPr="00721EE2" w:rsidRDefault="00721EE2" w:rsidP="00721E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</w:p>
    <w:p w14:paraId="2F85ECEF" w14:textId="2833EFA8" w:rsidR="00721EE2" w:rsidRPr="00721EE2" w:rsidRDefault="00721EE2" w:rsidP="00721E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lt-LT"/>
        </w:rPr>
      </w:pPr>
      <w:r w:rsidRPr="00721EE2">
        <w:rPr>
          <w:rFonts w:ascii="Times New Roman" w:eastAsia="Times New Roman" w:hAnsi="Times New Roman" w:cs="Times New Roman"/>
          <w:iCs/>
          <w:sz w:val="24"/>
          <w:szCs w:val="24"/>
          <w:lang w:eastAsia="lt-LT"/>
        </w:rPr>
        <w:t>UAB „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lt-LT"/>
        </w:rPr>
        <w:t>Scandye</w:t>
      </w:r>
      <w:r w:rsidRPr="00721EE2">
        <w:rPr>
          <w:rFonts w:ascii="Times New Roman" w:eastAsia="Times New Roman" w:hAnsi="Times New Roman" w:cs="Times New Roman"/>
          <w:iCs/>
          <w:sz w:val="24"/>
          <w:szCs w:val="24"/>
          <w:lang w:eastAsia="lt-LT"/>
        </w:rPr>
        <w:t>“</w:t>
      </w:r>
    </w:p>
    <w:p w14:paraId="3BF86F8A" w14:textId="77777777" w:rsidR="00721EE2" w:rsidRDefault="00721EE2" w:rsidP="00721E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lt-LT"/>
        </w:rPr>
      </w:pPr>
      <w:r w:rsidRPr="00721EE2">
        <w:rPr>
          <w:rFonts w:ascii="Times New Roman" w:eastAsia="Times New Roman" w:hAnsi="Times New Roman" w:cs="Times New Roman"/>
          <w:iCs/>
          <w:sz w:val="24"/>
          <w:szCs w:val="24"/>
          <w:lang w:eastAsia="lt-LT"/>
        </w:rPr>
        <w:t>Pramonės g. 17G, LT-87101 Telšiai</w:t>
      </w:r>
    </w:p>
    <w:p w14:paraId="770269FB" w14:textId="06F68FD4" w:rsidR="00721EE2" w:rsidRPr="00721EE2" w:rsidRDefault="00721EE2" w:rsidP="00721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</w:pPr>
      <w:r w:rsidRPr="00721EE2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</w:t>
      </w:r>
    </w:p>
    <w:p w14:paraId="32A8B859" w14:textId="77777777" w:rsidR="00721EE2" w:rsidRPr="00721EE2" w:rsidRDefault="00721EE2" w:rsidP="00721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</w:pPr>
      <w:r w:rsidRPr="00721E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  <w:t>(Data)</w:t>
      </w:r>
    </w:p>
    <w:p w14:paraId="0DB4F30B" w14:textId="77777777" w:rsidR="00721EE2" w:rsidRPr="00721EE2" w:rsidRDefault="00721EE2" w:rsidP="00721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</w:pPr>
      <w:r w:rsidRPr="00721E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  <w:t>_____________</w:t>
      </w:r>
    </w:p>
    <w:p w14:paraId="71DCB620" w14:textId="77777777" w:rsidR="00721EE2" w:rsidRPr="00721EE2" w:rsidRDefault="00721EE2" w:rsidP="00721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</w:pPr>
      <w:r w:rsidRPr="00721E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  <w:t>(Sudarymo vieta)</w:t>
      </w:r>
    </w:p>
    <w:p w14:paraId="3B43CE41" w14:textId="77777777" w:rsidR="00721EE2" w:rsidRPr="00721EE2" w:rsidRDefault="00721EE2" w:rsidP="00721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</w:pPr>
    </w:p>
    <w:p w14:paraId="334C6B5B" w14:textId="77777777" w:rsidR="00721EE2" w:rsidRPr="00721EE2" w:rsidRDefault="00721EE2" w:rsidP="00721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721EE2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1. INFORMACIJA APIE TIEKĖJĄ</w:t>
      </w:r>
    </w:p>
    <w:p w14:paraId="15BF5070" w14:textId="77777777" w:rsidR="00721EE2" w:rsidRPr="00721EE2" w:rsidRDefault="00721EE2" w:rsidP="00721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9"/>
        <w:gridCol w:w="3940"/>
      </w:tblGrid>
      <w:tr w:rsidR="00721EE2" w:rsidRPr="00721EE2" w14:paraId="50ABC812" w14:textId="77777777" w:rsidTr="00E42CBC">
        <w:tc>
          <w:tcPr>
            <w:tcW w:w="5699" w:type="dxa"/>
            <w:hideMark/>
          </w:tcPr>
          <w:p w14:paraId="677D8C03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arba tiekėjų grupės narių</w:t>
            </w:r>
            <w:r w:rsidRPr="00721E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t-LT"/>
              </w:rPr>
              <w:footnoteReference w:id="1"/>
            </w:r>
            <w:r w:rsidRPr="00721EE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pavadinimas (-ai) (</w:t>
            </w:r>
            <w:r w:rsidRPr="00721E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t-LT"/>
              </w:rPr>
              <w:t>Jeigu dalyvauja ūkio subjektų grupė, surašomi visi dalyvių pavadinimai</w:t>
            </w:r>
            <w:r w:rsidRPr="00721EE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)</w:t>
            </w:r>
          </w:p>
        </w:tc>
        <w:tc>
          <w:tcPr>
            <w:tcW w:w="3940" w:type="dxa"/>
          </w:tcPr>
          <w:p w14:paraId="56713930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21EE2" w:rsidRPr="00721EE2" w14:paraId="3D450A13" w14:textId="77777777" w:rsidTr="00E42CBC">
        <w:tc>
          <w:tcPr>
            <w:tcW w:w="5699" w:type="dxa"/>
          </w:tcPr>
          <w:p w14:paraId="69272803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Tiekėjo arba tiekėjų grupės narių juridinio asmens kodas (-ai) </w:t>
            </w:r>
            <w:r w:rsidRPr="00721E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t-LT"/>
              </w:rPr>
              <w:t xml:space="preserve">(tuo atveju, jei pasiūlymą teikia fizinis asmuo - verslo pažymėjimo Nr. ar pan.), </w:t>
            </w:r>
            <w:r w:rsidRPr="00721EE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adresas (-ai)</w:t>
            </w:r>
          </w:p>
        </w:tc>
        <w:tc>
          <w:tcPr>
            <w:tcW w:w="3940" w:type="dxa"/>
          </w:tcPr>
          <w:p w14:paraId="1E36F440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21EE2" w:rsidRPr="00721EE2" w14:paraId="12238F3F" w14:textId="77777777" w:rsidTr="00E42CBC">
        <w:tc>
          <w:tcPr>
            <w:tcW w:w="5699" w:type="dxa"/>
          </w:tcPr>
          <w:p w14:paraId="1CA0580A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 xml:space="preserve">Tiekėjų grupės narys, atstovaujantis grupei </w:t>
            </w:r>
            <w:r w:rsidRPr="00721E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t-LT"/>
              </w:rPr>
              <w:t>(pildoma, jei pasiūlymą teikia tiekėjų grupė)</w:t>
            </w:r>
          </w:p>
        </w:tc>
        <w:tc>
          <w:tcPr>
            <w:tcW w:w="3940" w:type="dxa"/>
          </w:tcPr>
          <w:p w14:paraId="4E5E4901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21EE2" w:rsidRPr="00721EE2" w14:paraId="64BD70DC" w14:textId="77777777" w:rsidTr="00E42CBC">
        <w:tc>
          <w:tcPr>
            <w:tcW w:w="5699" w:type="dxa"/>
          </w:tcPr>
          <w:p w14:paraId="793B1C3B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>Asmens, įgalioto bendrauti su perkančiąją organizacija, kontaktinė informacija (vardas, pavardė, tel., el. p. adresas)</w:t>
            </w:r>
          </w:p>
        </w:tc>
        <w:tc>
          <w:tcPr>
            <w:tcW w:w="3940" w:type="dxa"/>
          </w:tcPr>
          <w:p w14:paraId="6BB6F40C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529F958B" w14:textId="77777777" w:rsidR="00721EE2" w:rsidRPr="00721EE2" w:rsidRDefault="00721EE2" w:rsidP="00721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eastAsia="lt-LT"/>
        </w:rPr>
      </w:pPr>
    </w:p>
    <w:p w14:paraId="4F38C55E" w14:textId="77777777" w:rsidR="00721EE2" w:rsidRPr="00721EE2" w:rsidRDefault="00721EE2" w:rsidP="00721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21EE2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2. INFORMACIJA APIE SUBTEIKĖJUS/SUBTIEKĖJUS/SUBRANGOVUS</w:t>
      </w:r>
    </w:p>
    <w:p w14:paraId="4FF8991D" w14:textId="77777777" w:rsidR="00721EE2" w:rsidRPr="00721EE2" w:rsidRDefault="00721EE2" w:rsidP="00721EE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</w:pPr>
      <w:r w:rsidRPr="00721EE2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(pildoma, jei tiekėjas pasitelkia subteikėjus/subtiekėjus/subrangovus)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709"/>
        <w:gridCol w:w="5954"/>
        <w:gridCol w:w="2976"/>
      </w:tblGrid>
      <w:tr w:rsidR="00721EE2" w:rsidRPr="00721EE2" w14:paraId="128A4D38" w14:textId="77777777" w:rsidTr="00E42CBC">
        <w:tc>
          <w:tcPr>
            <w:tcW w:w="709" w:type="dxa"/>
            <w:shd w:val="clear" w:color="auto" w:fill="FFFFFF"/>
          </w:tcPr>
          <w:p w14:paraId="0F16D1F1" w14:textId="77777777" w:rsidR="00721EE2" w:rsidRPr="00721EE2" w:rsidRDefault="00721EE2" w:rsidP="00721EE2">
            <w:pPr>
              <w:spacing w:after="0" w:line="240" w:lineRule="auto"/>
              <w:ind w:firstLine="59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5954" w:type="dxa"/>
            <w:shd w:val="clear" w:color="auto" w:fill="FFFFFF"/>
          </w:tcPr>
          <w:p w14:paraId="7980CD4F" w14:textId="77777777" w:rsidR="00721EE2" w:rsidRPr="00721EE2" w:rsidRDefault="00721EE2" w:rsidP="00721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lt-LT"/>
              </w:rPr>
              <w:t>Pirkimo sutarties dalies (pirkimo objekto dalies, sutarties dalies)</w:t>
            </w:r>
            <w:r w:rsidRPr="00721E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t-LT"/>
              </w:rPr>
              <w:t>, perduodamos vykdyti subteikėjui, aprašymas ir perduodamų įsipareigojimų dalis (procentais)</w:t>
            </w:r>
          </w:p>
        </w:tc>
        <w:tc>
          <w:tcPr>
            <w:tcW w:w="2976" w:type="dxa"/>
            <w:shd w:val="clear" w:color="auto" w:fill="FFFFFF"/>
          </w:tcPr>
          <w:p w14:paraId="5D5149D5" w14:textId="77777777" w:rsidR="00721EE2" w:rsidRPr="00721EE2" w:rsidRDefault="00721EE2" w:rsidP="00721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t-LT"/>
              </w:rPr>
              <w:t>Subteikėjo pavadinimas</w:t>
            </w:r>
          </w:p>
        </w:tc>
      </w:tr>
      <w:tr w:rsidR="00721EE2" w:rsidRPr="00721EE2" w14:paraId="1339152E" w14:textId="77777777" w:rsidTr="00E42CBC">
        <w:tc>
          <w:tcPr>
            <w:tcW w:w="709" w:type="dxa"/>
            <w:shd w:val="clear" w:color="auto" w:fill="FFFFFF"/>
          </w:tcPr>
          <w:p w14:paraId="5EC112D7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5954" w:type="dxa"/>
            <w:shd w:val="clear" w:color="auto" w:fill="FFFFFF"/>
          </w:tcPr>
          <w:p w14:paraId="2FFCB678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  <w:shd w:val="clear" w:color="auto" w:fill="FFFFFF"/>
          </w:tcPr>
          <w:p w14:paraId="0CF0F6CF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21EE2" w:rsidRPr="00721EE2" w14:paraId="299E998F" w14:textId="77777777" w:rsidTr="00E42CBC">
        <w:tc>
          <w:tcPr>
            <w:tcW w:w="709" w:type="dxa"/>
            <w:shd w:val="clear" w:color="auto" w:fill="FFFFFF"/>
          </w:tcPr>
          <w:p w14:paraId="0FEE3F1C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5954" w:type="dxa"/>
            <w:shd w:val="clear" w:color="auto" w:fill="FFFFFF"/>
          </w:tcPr>
          <w:p w14:paraId="41F7CDE5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976" w:type="dxa"/>
            <w:shd w:val="clear" w:color="auto" w:fill="FFFFFF"/>
          </w:tcPr>
          <w:p w14:paraId="5AA290EC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4475C509" w14:textId="77777777" w:rsidR="00721EE2" w:rsidRPr="00721EE2" w:rsidRDefault="00721EE2" w:rsidP="00721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eastAsia="lt-LT"/>
        </w:rPr>
      </w:pPr>
    </w:p>
    <w:p w14:paraId="488F0A06" w14:textId="77777777" w:rsidR="00721EE2" w:rsidRPr="00721EE2" w:rsidRDefault="00721EE2" w:rsidP="00721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721EE2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1. Šiuo pasiūlymu pažymime, kad sutinkame su visomis pirkimo sąlygomis, nustatytomis skelbime apie pirkimą ir pirkimo dokumentuose bei jų paaiškinimuose, papildymuose.</w:t>
      </w:r>
    </w:p>
    <w:p w14:paraId="32806039" w14:textId="77777777" w:rsidR="00721EE2" w:rsidRPr="00721EE2" w:rsidRDefault="00721EE2" w:rsidP="00721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21EE2">
        <w:rPr>
          <w:rFonts w:ascii="Times New Roman" w:eastAsia="Times New Roman" w:hAnsi="Times New Roman" w:cs="Times New Roman"/>
          <w:sz w:val="24"/>
          <w:szCs w:val="24"/>
          <w:lang w:eastAsia="lt-LT"/>
        </w:rPr>
        <w:t>2. Pasirašydami pateiktą pasiūlymą patvirtiname, kad dokumentų kopijos ir pateikti duomenys yra tikri.</w:t>
      </w:r>
    </w:p>
    <w:p w14:paraId="01F82E99" w14:textId="515624FC" w:rsidR="00721EE2" w:rsidRDefault="00721EE2" w:rsidP="00721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21EE2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3. </w:t>
      </w:r>
      <w:r w:rsidRPr="00721EE2">
        <w:rPr>
          <w:rFonts w:ascii="Times New Roman" w:eastAsia="Times New Roman" w:hAnsi="Times New Roman" w:cs="Times New Roman"/>
          <w:sz w:val="24"/>
          <w:szCs w:val="24"/>
          <w:lang w:eastAsia="lt-LT"/>
        </w:rPr>
        <w:t>Mūsų siūloma įranga</w:t>
      </w:r>
      <w:r w:rsidR="00FA63AD">
        <w:rPr>
          <w:rFonts w:ascii="Times New Roman" w:eastAsia="Times New Roman" w:hAnsi="Times New Roman" w:cs="Times New Roman"/>
          <w:sz w:val="24"/>
          <w:szCs w:val="24"/>
          <w:lang w:eastAsia="lt-LT"/>
        </w:rPr>
        <w:t>, medžiagos</w:t>
      </w:r>
      <w:r w:rsidRPr="00721EE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ir įrengimo darbai visiškai atitinka pirkimo dokumentuose nurodytus reikalavimus.</w:t>
      </w:r>
    </w:p>
    <w:p w14:paraId="23593030" w14:textId="77777777" w:rsidR="00E95043" w:rsidRDefault="00E95043" w:rsidP="00721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2920466D" w14:textId="77777777" w:rsidR="00721EE2" w:rsidRPr="00721EE2" w:rsidRDefault="00721EE2" w:rsidP="00721EE2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14:paraId="53E7A9D9" w14:textId="01942701" w:rsidR="00721EE2" w:rsidRDefault="000E7A82" w:rsidP="00721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3</w:t>
      </w:r>
      <w:r w:rsidR="00E95043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. </w:t>
      </w:r>
      <w:r w:rsidR="00E95043" w:rsidRPr="00721EE2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MŪSŲ PASIŪLYME SIŪLOMŲ ĮRANGOS IR DARBŲ KAINOS:  </w:t>
      </w:r>
    </w:p>
    <w:p w14:paraId="618D3B1C" w14:textId="77777777" w:rsidR="00E95043" w:rsidRPr="00721EE2" w:rsidRDefault="00E95043" w:rsidP="00721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56" w:type="dxa"/>
        <w:tblInd w:w="-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6"/>
        <w:gridCol w:w="1130"/>
        <w:gridCol w:w="1030"/>
        <w:gridCol w:w="1260"/>
        <w:gridCol w:w="1440"/>
      </w:tblGrid>
      <w:tr w:rsidR="001950B3" w:rsidRPr="00721EE2" w14:paraId="48308265" w14:textId="77777777" w:rsidTr="001950B3">
        <w:trPr>
          <w:trHeight w:val="529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A472A" w14:textId="77777777" w:rsidR="001950B3" w:rsidRPr="00F529A8" w:rsidRDefault="001950B3" w:rsidP="00E42CB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91975" w14:textId="77777777" w:rsidR="001950B3" w:rsidRPr="00F529A8" w:rsidRDefault="001950B3" w:rsidP="00E42C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29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Mato vienetas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2795D" w14:textId="77777777" w:rsidR="001950B3" w:rsidRPr="00F529A8" w:rsidRDefault="001950B3" w:rsidP="00E42C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29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Vienetų skaičius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6D926" w14:textId="77777777" w:rsidR="001950B3" w:rsidRPr="00F529A8" w:rsidRDefault="001950B3" w:rsidP="00E42C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29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Vieneto kaina, Eur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56404" w14:textId="77777777" w:rsidR="001950B3" w:rsidRPr="00F529A8" w:rsidRDefault="001950B3" w:rsidP="00E42C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29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Bendra suma, Eur</w:t>
            </w:r>
          </w:p>
          <w:p w14:paraId="004AC5CC" w14:textId="77777777" w:rsidR="001950B3" w:rsidRPr="00F529A8" w:rsidRDefault="001950B3" w:rsidP="00E42C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29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(be PVM)</w:t>
            </w:r>
          </w:p>
        </w:tc>
      </w:tr>
      <w:tr w:rsidR="001950B3" w:rsidRPr="00721EE2" w14:paraId="23C1F6DD" w14:textId="77777777" w:rsidTr="00843B99">
        <w:trPr>
          <w:trHeight w:val="529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743B9" w14:textId="4A039005" w:rsidR="001950B3" w:rsidRPr="001950B3" w:rsidRDefault="000E7A82" w:rsidP="00E42CB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5304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6D4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1. </w:t>
            </w:r>
            <w:r w:rsidR="001950B3" w:rsidRPr="00195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Vamzdelinis  šilumokaitis Q=1300kW su apsivalančiu filtru, siurbliu, aprišimo įranga, valdymo automatika ir jų montavimas</w:t>
            </w:r>
            <w:r w:rsidR="00195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DBA52" w14:textId="0792E630" w:rsidR="001950B3" w:rsidRPr="00F529A8" w:rsidRDefault="001950B3" w:rsidP="00E42C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3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komp.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1926A" w14:textId="3FE6400B" w:rsidR="001950B3" w:rsidRPr="005304CA" w:rsidRDefault="006D4046" w:rsidP="005304C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304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AAFF2" w14:textId="77777777" w:rsidR="001950B3" w:rsidRPr="00F529A8" w:rsidRDefault="001950B3" w:rsidP="00E42CB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C9CAB" w14:textId="77777777" w:rsidR="001950B3" w:rsidRPr="00F529A8" w:rsidRDefault="001950B3" w:rsidP="00E42CB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50B3" w:rsidRPr="00721EE2" w14:paraId="54584581" w14:textId="77777777" w:rsidTr="00843B99">
        <w:trPr>
          <w:trHeight w:val="529"/>
        </w:trPr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840D8" w14:textId="24A32447" w:rsidR="001950B3" w:rsidRPr="00F529A8" w:rsidRDefault="000E7A82" w:rsidP="00E42CBC">
            <w:pPr>
              <w:autoSpaceDE w:val="0"/>
              <w:autoSpaceDN w:val="0"/>
              <w:adjustRightInd w:val="0"/>
              <w:ind w:left="411" w:hanging="4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304C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D40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1950B3" w:rsidRPr="001950B3">
              <w:rPr>
                <w:rFonts w:ascii="Times New Roman" w:hAnsi="Times New Roman" w:cs="Times New Roman"/>
                <w:bCs/>
                <w:sz w:val="24"/>
                <w:szCs w:val="24"/>
              </w:rPr>
              <w:t>Šlapio rotoriaus cirkuliaciniai siurbliai  ir jų montavimas</w:t>
            </w:r>
            <w:r w:rsidR="001950B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C8007" w14:textId="63FC1CF9" w:rsidR="001950B3" w:rsidRPr="00F529A8" w:rsidRDefault="001950B3" w:rsidP="00E42C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3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komp.</w:t>
            </w:r>
          </w:p>
        </w:tc>
        <w:tc>
          <w:tcPr>
            <w:tcW w:w="10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8530E" w14:textId="2EE91C0F" w:rsidR="001950B3" w:rsidRPr="005304CA" w:rsidRDefault="006D4046" w:rsidP="005304C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6F0A4" w14:textId="7A49A15B" w:rsidR="001950B3" w:rsidRPr="00F529A8" w:rsidRDefault="001950B3" w:rsidP="00E42C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A9207" w14:textId="2D463AC7" w:rsidR="001950B3" w:rsidRPr="00F529A8" w:rsidRDefault="001950B3" w:rsidP="00E42C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50B3" w:rsidRPr="00721EE2" w14:paraId="3BCC51A9" w14:textId="77777777" w:rsidTr="00843B99">
        <w:trPr>
          <w:trHeight w:val="529"/>
        </w:trPr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F47DE" w14:textId="6C55BC2B" w:rsidR="001950B3" w:rsidRPr="000E7A82" w:rsidRDefault="000E7A82" w:rsidP="000E7A82">
            <w:pPr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0E7A82">
              <w:rPr>
                <w:rFonts w:ascii="Times New Roman" w:hAnsi="Times New Roman" w:cs="Times New Roman"/>
                <w:bCs/>
                <w:sz w:val="24"/>
                <w:szCs w:val="24"/>
              </w:rPr>
              <w:t>3.3.</w:t>
            </w:r>
            <w:r w:rsidRPr="000E7A82">
              <w:rPr>
                <w:bCs/>
                <w:szCs w:val="24"/>
              </w:rPr>
              <w:t xml:space="preserve"> </w:t>
            </w:r>
            <w:r w:rsidR="006D4046" w:rsidRPr="000E7A82">
              <w:rPr>
                <w:rFonts w:ascii="Times New Roman" w:hAnsi="Times New Roman" w:cs="Times New Roman"/>
                <w:bCs/>
                <w:sz w:val="24"/>
                <w:szCs w:val="24"/>
              </w:rPr>
              <w:t>Akumuliacinės izoliuotos talpos</w:t>
            </w:r>
            <w:r w:rsidR="00B66B28" w:rsidRPr="000E7A8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6D4046" w:rsidRPr="000E7A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tūris  5,0 m3</w:t>
            </w:r>
            <w:r w:rsidR="00B66B28" w:rsidRPr="000E7A8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6D4046" w:rsidRPr="000E7A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AISI 304 su aprišimo įranga ir jų montavimas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4FFF8" w14:textId="772DD09E" w:rsidR="001950B3" w:rsidRPr="00F529A8" w:rsidRDefault="001950B3" w:rsidP="00E42C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3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komp.</w:t>
            </w:r>
          </w:p>
        </w:tc>
        <w:tc>
          <w:tcPr>
            <w:tcW w:w="10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C8B49" w14:textId="5D916C00" w:rsidR="001950B3" w:rsidRPr="005304CA" w:rsidRDefault="006D4046" w:rsidP="005304C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84037" w14:textId="1294DC6B" w:rsidR="001950B3" w:rsidRPr="00F529A8" w:rsidRDefault="001950B3" w:rsidP="00E42C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46FDF" w14:textId="31BBF438" w:rsidR="001950B3" w:rsidRPr="00F529A8" w:rsidRDefault="001950B3" w:rsidP="00E42C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50B3" w:rsidRPr="00721EE2" w14:paraId="43434AD2" w14:textId="77777777" w:rsidTr="00843B99">
        <w:trPr>
          <w:trHeight w:val="529"/>
        </w:trPr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593CB" w14:textId="6C71C32D" w:rsidR="001950B3" w:rsidRPr="000E7A82" w:rsidRDefault="006D4046" w:rsidP="000E7A82">
            <w:pPr>
              <w:pStyle w:val="ListParagraph"/>
              <w:numPr>
                <w:ilvl w:val="1"/>
                <w:numId w:val="9"/>
              </w:numPr>
              <w:autoSpaceDE w:val="0"/>
              <w:autoSpaceDN w:val="0"/>
              <w:adjustRightInd w:val="0"/>
              <w:ind w:left="368" w:hanging="352"/>
              <w:rPr>
                <w:rFonts w:eastAsiaTheme="minorHAnsi"/>
                <w:bCs/>
                <w:szCs w:val="24"/>
              </w:rPr>
            </w:pPr>
            <w:r w:rsidRPr="000E7A82">
              <w:rPr>
                <w:rFonts w:eastAsiaTheme="minorHAnsi"/>
                <w:bCs/>
                <w:szCs w:val="24"/>
              </w:rPr>
              <w:t>Plokštelinis šilumokaitis Q=336kW su aprišimo mazgu ir jų montavimas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38C97" w14:textId="7FD2417F" w:rsidR="001950B3" w:rsidRPr="00F529A8" w:rsidRDefault="001950B3" w:rsidP="00E42C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3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komp.</w:t>
            </w:r>
          </w:p>
        </w:tc>
        <w:tc>
          <w:tcPr>
            <w:tcW w:w="10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55F63" w14:textId="7A8C4AC7" w:rsidR="001950B3" w:rsidRPr="005304CA" w:rsidRDefault="006D4046" w:rsidP="005304C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92D55" w14:textId="79E118A7" w:rsidR="001950B3" w:rsidRPr="00F529A8" w:rsidRDefault="001950B3" w:rsidP="00E42C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D03F3" w14:textId="26933EE8" w:rsidR="001950B3" w:rsidRPr="00F529A8" w:rsidRDefault="001950B3" w:rsidP="00E42C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50B3" w:rsidRPr="00721EE2" w14:paraId="4C3E49F4" w14:textId="77777777" w:rsidTr="00843B99">
        <w:trPr>
          <w:trHeight w:val="529"/>
        </w:trPr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A40F2" w14:textId="54CB692F" w:rsidR="001950B3" w:rsidRPr="000E7A82" w:rsidRDefault="006D4046" w:rsidP="000E7A82">
            <w:pPr>
              <w:pStyle w:val="ListParagraph"/>
              <w:numPr>
                <w:ilvl w:val="1"/>
                <w:numId w:val="9"/>
              </w:numPr>
              <w:autoSpaceDE w:val="0"/>
              <w:autoSpaceDN w:val="0"/>
              <w:adjustRightInd w:val="0"/>
              <w:ind w:left="368" w:hanging="352"/>
              <w:rPr>
                <w:rFonts w:eastAsiaTheme="minorHAnsi"/>
                <w:bCs/>
                <w:szCs w:val="24"/>
              </w:rPr>
            </w:pPr>
            <w:r w:rsidRPr="000E7A82">
              <w:rPr>
                <w:rFonts w:eastAsiaTheme="minorHAnsi"/>
                <w:bCs/>
                <w:szCs w:val="24"/>
              </w:rPr>
              <w:t>Darbai lauke.(esamos tarpinės nuotėkų talpos paruošimas, izoliavimas, vamzdynų perjungimas).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A318C" w14:textId="4D381E2E" w:rsidR="001950B3" w:rsidRPr="00F529A8" w:rsidRDefault="001950B3" w:rsidP="00E42C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3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komp.</w:t>
            </w:r>
          </w:p>
        </w:tc>
        <w:tc>
          <w:tcPr>
            <w:tcW w:w="10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B9316" w14:textId="66776470" w:rsidR="001950B3" w:rsidRPr="005304CA" w:rsidRDefault="006D4046" w:rsidP="005304C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69AEB" w14:textId="2A30F771" w:rsidR="001950B3" w:rsidRPr="00F529A8" w:rsidRDefault="001950B3" w:rsidP="00E42C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200BC" w14:textId="5CBF190D" w:rsidR="001950B3" w:rsidRPr="00F529A8" w:rsidRDefault="001950B3" w:rsidP="00E42C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50B3" w:rsidRPr="00721EE2" w14:paraId="4FCE4747" w14:textId="77777777" w:rsidTr="00843B99">
        <w:trPr>
          <w:trHeight w:val="529"/>
        </w:trPr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804D6" w14:textId="3A01CBC1" w:rsidR="001950B3" w:rsidRPr="006D4046" w:rsidRDefault="001950B3" w:rsidP="000E7A82">
            <w:pPr>
              <w:pStyle w:val="ListParagraph"/>
              <w:numPr>
                <w:ilvl w:val="1"/>
                <w:numId w:val="9"/>
              </w:numPr>
              <w:autoSpaceDE w:val="0"/>
              <w:autoSpaceDN w:val="0"/>
              <w:adjustRightInd w:val="0"/>
              <w:ind w:left="368"/>
              <w:rPr>
                <w:bCs/>
                <w:szCs w:val="24"/>
              </w:rPr>
            </w:pPr>
            <w:r w:rsidRPr="006D4046">
              <w:rPr>
                <w:bCs/>
                <w:szCs w:val="24"/>
              </w:rPr>
              <w:t xml:space="preserve"> </w:t>
            </w:r>
            <w:r w:rsidR="006D4046" w:rsidRPr="006D4046">
              <w:rPr>
                <w:bCs/>
                <w:szCs w:val="24"/>
              </w:rPr>
              <w:t>Šilumos atgavimo sistemos procesų valdymas ir automatizacija, skydai dokumentacijos ruošimas, monitoringas.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E4E80" w14:textId="52529466" w:rsidR="001950B3" w:rsidRPr="00F529A8" w:rsidRDefault="001950B3" w:rsidP="00E42C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3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komp.</w:t>
            </w:r>
          </w:p>
        </w:tc>
        <w:tc>
          <w:tcPr>
            <w:tcW w:w="10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6464A" w14:textId="52A21CDC" w:rsidR="001950B3" w:rsidRPr="005304CA" w:rsidRDefault="006D4046" w:rsidP="005304C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34ACB" w14:textId="46730D02" w:rsidR="001950B3" w:rsidRPr="00F529A8" w:rsidRDefault="001950B3" w:rsidP="00E42C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91348" w14:textId="46159E9F" w:rsidR="001950B3" w:rsidRPr="00F529A8" w:rsidRDefault="001950B3" w:rsidP="00E42C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50B3" w:rsidRPr="00721EE2" w14:paraId="4AEE805C" w14:textId="77777777" w:rsidTr="00843B99">
        <w:trPr>
          <w:trHeight w:val="529"/>
        </w:trPr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14A95" w14:textId="186C452D" w:rsidR="001950B3" w:rsidRPr="006D4046" w:rsidRDefault="006D4046" w:rsidP="000E7A82">
            <w:pPr>
              <w:pStyle w:val="ListParagraph"/>
              <w:numPr>
                <w:ilvl w:val="1"/>
                <w:numId w:val="9"/>
              </w:numPr>
              <w:autoSpaceDE w:val="0"/>
              <w:autoSpaceDN w:val="0"/>
              <w:adjustRightInd w:val="0"/>
              <w:ind w:left="368"/>
              <w:rPr>
                <w:bCs/>
                <w:szCs w:val="24"/>
              </w:rPr>
            </w:pPr>
            <w:r w:rsidRPr="006D4046">
              <w:rPr>
                <w:bCs/>
                <w:szCs w:val="24"/>
              </w:rPr>
              <w:t>Esamų  nuotekų vamzdynų AISI 304 išardymas. Darbų grafikas turi būti suderintas su užsakovo gamybiniais procesais.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7142A" w14:textId="2B2B4739" w:rsidR="001950B3" w:rsidRPr="00F529A8" w:rsidRDefault="001950B3" w:rsidP="00E42C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3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komp.</w:t>
            </w:r>
          </w:p>
        </w:tc>
        <w:tc>
          <w:tcPr>
            <w:tcW w:w="10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D6786" w14:textId="5B03AB41" w:rsidR="001950B3" w:rsidRPr="005304CA" w:rsidRDefault="006D4046" w:rsidP="005304C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95877" w14:textId="5A203CF4" w:rsidR="001950B3" w:rsidRPr="00F529A8" w:rsidRDefault="001950B3" w:rsidP="00E42C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3D6CD" w14:textId="5B6F5BC3" w:rsidR="001950B3" w:rsidRPr="00F529A8" w:rsidRDefault="001950B3" w:rsidP="00E42C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50B3" w:rsidRPr="00721EE2" w14:paraId="398E432C" w14:textId="77777777" w:rsidTr="001950B3">
        <w:trPr>
          <w:trHeight w:val="529"/>
        </w:trPr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F201D" w14:textId="5C6A88D7" w:rsidR="001950B3" w:rsidRPr="006D4046" w:rsidRDefault="006D4046" w:rsidP="000E7A82">
            <w:pPr>
              <w:pStyle w:val="ListParagraph"/>
              <w:numPr>
                <w:ilvl w:val="1"/>
                <w:numId w:val="9"/>
              </w:numPr>
              <w:autoSpaceDE w:val="0"/>
              <w:autoSpaceDN w:val="0"/>
              <w:adjustRightInd w:val="0"/>
              <w:ind w:left="368"/>
              <w:rPr>
                <w:bCs/>
                <w:szCs w:val="24"/>
              </w:rPr>
            </w:pPr>
            <w:r w:rsidRPr="006D4046">
              <w:rPr>
                <w:bCs/>
                <w:szCs w:val="24"/>
              </w:rPr>
              <w:t>Vamzdynų tiesimas iš nerūd. plieno vamzdžių, kurių skersmuo iki 219 mm. Darbų grafikas turi būti suderintas su užsakovo gamybiniais procesais.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FD871" w14:textId="77777777" w:rsidR="001950B3" w:rsidRPr="00F529A8" w:rsidRDefault="001950B3" w:rsidP="00E42C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komp.</w:t>
            </w:r>
          </w:p>
        </w:tc>
        <w:tc>
          <w:tcPr>
            <w:tcW w:w="10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F5413" w14:textId="12A09979" w:rsidR="001950B3" w:rsidRPr="005304CA" w:rsidRDefault="006D4046" w:rsidP="005304C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91B64" w14:textId="6B8F0A11" w:rsidR="001950B3" w:rsidRPr="00F529A8" w:rsidRDefault="001950B3" w:rsidP="00E42C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CB7E6" w14:textId="4E09DDCE" w:rsidR="001950B3" w:rsidRPr="00F529A8" w:rsidRDefault="001950B3" w:rsidP="00E42C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50B3" w:rsidRPr="00721EE2" w14:paraId="34781753" w14:textId="77777777" w:rsidTr="001950B3">
        <w:trPr>
          <w:trHeight w:val="529"/>
        </w:trPr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3CA06" w14:textId="27A85A3D" w:rsidR="001950B3" w:rsidRPr="002E79F3" w:rsidRDefault="002E79F3" w:rsidP="000E7A82">
            <w:pPr>
              <w:pStyle w:val="ListParagraph"/>
              <w:numPr>
                <w:ilvl w:val="1"/>
                <w:numId w:val="9"/>
              </w:numPr>
              <w:autoSpaceDE w:val="0"/>
              <w:autoSpaceDN w:val="0"/>
              <w:adjustRightInd w:val="0"/>
              <w:ind w:left="368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</w:t>
            </w:r>
            <w:r w:rsidRPr="002E79F3">
              <w:rPr>
                <w:bCs/>
                <w:szCs w:val="24"/>
              </w:rPr>
              <w:t xml:space="preserve">Uždaromosios armatūros montavimas </w:t>
            </w:r>
            <w:r>
              <w:rPr>
                <w:bCs/>
                <w:szCs w:val="24"/>
              </w:rPr>
              <w:t xml:space="preserve">        </w:t>
            </w:r>
            <w:r w:rsidRPr="002E79F3">
              <w:rPr>
                <w:bCs/>
                <w:szCs w:val="24"/>
              </w:rPr>
              <w:t xml:space="preserve">( nominalusis vidinis skersmuo iki 100 mm) 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A1642" w14:textId="77777777" w:rsidR="001950B3" w:rsidRPr="00F529A8" w:rsidRDefault="001950B3" w:rsidP="00E42C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komp.</w:t>
            </w:r>
          </w:p>
        </w:tc>
        <w:tc>
          <w:tcPr>
            <w:tcW w:w="10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49FCA" w14:textId="75850BC9" w:rsidR="001950B3" w:rsidRPr="005304CA" w:rsidRDefault="002E79F3" w:rsidP="005304C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302F8" w14:textId="00CC550D" w:rsidR="001950B3" w:rsidRPr="00F529A8" w:rsidRDefault="001950B3" w:rsidP="00E42C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59DDD" w14:textId="1847426F" w:rsidR="001950B3" w:rsidRPr="00F529A8" w:rsidRDefault="001950B3" w:rsidP="00E42C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50B3" w:rsidRPr="00721EE2" w14:paraId="58EDF644" w14:textId="77777777" w:rsidTr="001950B3">
        <w:trPr>
          <w:trHeight w:val="529"/>
        </w:trPr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3927B" w14:textId="642019A6" w:rsidR="001950B3" w:rsidRPr="00F529A8" w:rsidRDefault="002E79F3" w:rsidP="000E7A82">
            <w:pPr>
              <w:pStyle w:val="ListParagraph"/>
              <w:numPr>
                <w:ilvl w:val="1"/>
                <w:numId w:val="9"/>
              </w:numPr>
              <w:autoSpaceDE w:val="0"/>
              <w:autoSpaceDN w:val="0"/>
              <w:adjustRightInd w:val="0"/>
              <w:ind w:left="368"/>
              <w:rPr>
                <w:bCs/>
                <w:szCs w:val="24"/>
              </w:rPr>
            </w:pPr>
            <w:r w:rsidRPr="002E79F3">
              <w:rPr>
                <w:bCs/>
                <w:szCs w:val="24"/>
              </w:rPr>
              <w:t xml:space="preserve">Technologinės įrangos </w:t>
            </w:r>
            <w:r>
              <w:rPr>
                <w:bCs/>
                <w:szCs w:val="24"/>
              </w:rPr>
              <w:t>pa</w:t>
            </w:r>
            <w:r w:rsidRPr="002E79F3">
              <w:rPr>
                <w:bCs/>
                <w:szCs w:val="24"/>
              </w:rPr>
              <w:t xml:space="preserve">jungimas </w:t>
            </w:r>
            <w:r>
              <w:rPr>
                <w:bCs/>
                <w:szCs w:val="24"/>
              </w:rPr>
              <w:t xml:space="preserve">prie šilumos atgavimo sistemos </w:t>
            </w:r>
            <w:r w:rsidRPr="002E79F3">
              <w:rPr>
                <w:bCs/>
                <w:szCs w:val="24"/>
              </w:rPr>
              <w:t>suderinus su užsakovu, prisitaikant prie gamybos</w:t>
            </w:r>
            <w:r w:rsidR="00B66B28">
              <w:rPr>
                <w:bCs/>
                <w:szCs w:val="24"/>
              </w:rPr>
              <w:t xml:space="preserve"> procesų</w:t>
            </w:r>
            <w:r w:rsidRPr="002E79F3">
              <w:rPr>
                <w:bCs/>
                <w:szCs w:val="24"/>
              </w:rPr>
              <w:t>.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775E4" w14:textId="70932C37" w:rsidR="001950B3" w:rsidRPr="00F529A8" w:rsidRDefault="002E79F3" w:rsidP="00E42C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Vnt.</w:t>
            </w:r>
          </w:p>
        </w:tc>
        <w:tc>
          <w:tcPr>
            <w:tcW w:w="10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27362" w14:textId="59142966" w:rsidR="001950B3" w:rsidRPr="005304CA" w:rsidRDefault="002E79F3" w:rsidP="005304C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16259" w14:textId="650FA02D" w:rsidR="001950B3" w:rsidRPr="00F529A8" w:rsidRDefault="001950B3" w:rsidP="00E42C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6D1D0" w14:textId="4157EC43" w:rsidR="001950B3" w:rsidRPr="00F529A8" w:rsidRDefault="001950B3" w:rsidP="00E42C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E135B" w:rsidRPr="00721EE2" w14:paraId="5E451B8C" w14:textId="77777777" w:rsidTr="004748DF">
        <w:trPr>
          <w:trHeight w:val="529"/>
        </w:trPr>
        <w:tc>
          <w:tcPr>
            <w:tcW w:w="821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AC1C0" w14:textId="700DEE72" w:rsidR="00FE135B" w:rsidRPr="00F529A8" w:rsidRDefault="00FE135B" w:rsidP="005304C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29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VISO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Eur,  be PVM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7CAE7" w14:textId="3F12E15A" w:rsidR="00FE135B" w:rsidRPr="00F529A8" w:rsidRDefault="00FE135B" w:rsidP="00E42C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E135B" w:rsidRPr="00721EE2" w14:paraId="1BEFEAF8" w14:textId="77777777" w:rsidTr="00306DFD">
        <w:trPr>
          <w:trHeight w:val="529"/>
        </w:trPr>
        <w:tc>
          <w:tcPr>
            <w:tcW w:w="821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CC58D" w14:textId="1AAABF7D" w:rsidR="00FE135B" w:rsidRPr="00F529A8" w:rsidRDefault="00FE135B" w:rsidP="00FE135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PVM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6BEB" w14:textId="77777777" w:rsidR="00FE135B" w:rsidRPr="00F529A8" w:rsidRDefault="00FE135B" w:rsidP="00E42C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E135B" w:rsidRPr="00721EE2" w14:paraId="5949E0BD" w14:textId="77777777" w:rsidTr="008D562A">
        <w:trPr>
          <w:trHeight w:val="529"/>
        </w:trPr>
        <w:tc>
          <w:tcPr>
            <w:tcW w:w="821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1B295" w14:textId="023F9D23" w:rsidR="00FE135B" w:rsidRPr="00F529A8" w:rsidRDefault="00FE135B" w:rsidP="00FE135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en-US"/>
              </w:rPr>
              <w:t>Pasiūlymo kaina, Eur su PVM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CAD1C" w14:textId="77777777" w:rsidR="00FE135B" w:rsidRPr="00F529A8" w:rsidRDefault="00FE135B" w:rsidP="00E42C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96BD56D" w14:textId="72A25BED" w:rsidR="00721EE2" w:rsidRPr="00721EE2" w:rsidRDefault="00721EE2" w:rsidP="00721EE2">
      <w:pPr>
        <w:tabs>
          <w:tab w:val="left" w:pos="3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</w:p>
    <w:p w14:paraId="35AF2E0C" w14:textId="77777777" w:rsidR="00721EE2" w:rsidRDefault="00721EE2" w:rsidP="00721EE2">
      <w:pPr>
        <w:spacing w:after="0" w:line="240" w:lineRule="auto"/>
        <w:jc w:val="both"/>
        <w:rPr>
          <w:rFonts w:ascii="Arial" w:eastAsia="Times New Roman" w:hAnsi="Arial" w:cs="Times New Roman"/>
          <w:snapToGrid w:val="0"/>
          <w:sz w:val="24"/>
          <w:szCs w:val="24"/>
        </w:rPr>
      </w:pPr>
    </w:p>
    <w:p w14:paraId="3E84D60A" w14:textId="77777777" w:rsidR="00B66B28" w:rsidRDefault="00B66B28" w:rsidP="00721EE2">
      <w:pPr>
        <w:spacing w:after="0" w:line="240" w:lineRule="auto"/>
        <w:jc w:val="both"/>
        <w:rPr>
          <w:rFonts w:ascii="Arial" w:eastAsia="Times New Roman" w:hAnsi="Arial" w:cs="Times New Roman"/>
          <w:snapToGrid w:val="0"/>
          <w:sz w:val="24"/>
          <w:szCs w:val="24"/>
        </w:rPr>
      </w:pPr>
    </w:p>
    <w:p w14:paraId="09140438" w14:textId="77777777" w:rsidR="00B66B28" w:rsidRDefault="00B66B28" w:rsidP="00721EE2">
      <w:pPr>
        <w:spacing w:after="0" w:line="240" w:lineRule="auto"/>
        <w:jc w:val="both"/>
        <w:rPr>
          <w:rFonts w:ascii="Arial" w:eastAsia="Times New Roman" w:hAnsi="Arial" w:cs="Times New Roman"/>
          <w:snapToGrid w:val="0"/>
          <w:sz w:val="24"/>
          <w:szCs w:val="24"/>
        </w:rPr>
      </w:pPr>
    </w:p>
    <w:p w14:paraId="5FF28FDD" w14:textId="77777777" w:rsidR="00B66B28" w:rsidRPr="005304CA" w:rsidRDefault="00B66B28" w:rsidP="00721EE2">
      <w:pPr>
        <w:spacing w:after="0" w:line="240" w:lineRule="auto"/>
        <w:jc w:val="both"/>
        <w:rPr>
          <w:rFonts w:ascii="Arial" w:eastAsia="Times New Roman" w:hAnsi="Arial" w:cs="Times New Roman"/>
          <w:snapToGrid w:val="0"/>
          <w:vanish/>
          <w:sz w:val="24"/>
          <w:szCs w:val="24"/>
          <w:lang w:val="en-US"/>
        </w:rPr>
      </w:pPr>
    </w:p>
    <w:p w14:paraId="3808A64F" w14:textId="5380EFDA" w:rsidR="00FA63AD" w:rsidRDefault="00721EE2" w:rsidP="00FE135B">
      <w:pPr>
        <w:widowControl w:val="0"/>
        <w:shd w:val="clear" w:color="auto" w:fill="FFFFFF"/>
        <w:spacing w:before="300" w:after="0" w:line="25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21EE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Vadovaudamiesi pirkimo dokumentuose ir jų prieduose išdėstytomis sąlygomis ir informacija, siūlome </w:t>
      </w:r>
      <w:r w:rsidR="002D2D32">
        <w:rPr>
          <w:rFonts w:ascii="Times New Roman" w:eastAsia="Times New Roman" w:hAnsi="Times New Roman" w:cs="Times New Roman"/>
          <w:sz w:val="24"/>
          <w:szCs w:val="24"/>
          <w:lang w:eastAsia="lt-LT"/>
        </w:rPr>
        <w:t>„Š</w:t>
      </w:r>
      <w:r w:rsidR="00FE135B">
        <w:rPr>
          <w:rFonts w:ascii="Times New Roman" w:eastAsia="Times New Roman" w:hAnsi="Times New Roman" w:cs="Times New Roman"/>
          <w:sz w:val="24"/>
          <w:szCs w:val="24"/>
          <w:lang w:eastAsia="lt-LT"/>
        </w:rPr>
        <w:t>iluminės energijos nuo dešimties (medžiagos, tekstilės</w:t>
      </w:r>
      <w:r w:rsidR="00FA63AD">
        <w:rPr>
          <w:rFonts w:ascii="Times New Roman" w:eastAsia="Times New Roman" w:hAnsi="Times New Roman" w:cs="Times New Roman"/>
          <w:sz w:val="24"/>
          <w:szCs w:val="24"/>
          <w:lang w:eastAsia="lt-LT"/>
        </w:rPr>
        <w:t>)</w:t>
      </w:r>
      <w:r w:rsidR="00FE135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dažymo mašinų atgavimo projekto BL-AM-IKM1-0044</w:t>
      </w:r>
      <w:r w:rsidR="002D2D32">
        <w:rPr>
          <w:rFonts w:ascii="Times New Roman" w:eastAsia="Times New Roman" w:hAnsi="Times New Roman" w:cs="Times New Roman"/>
          <w:sz w:val="24"/>
          <w:szCs w:val="24"/>
          <w:lang w:eastAsia="lt-LT"/>
        </w:rPr>
        <w:t>“</w:t>
      </w:r>
      <w:r w:rsidR="00FA63A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įrangos ir montavimo darbų pirkimo</w:t>
      </w:r>
      <w:r w:rsidRPr="00721EE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kainą: </w:t>
      </w:r>
    </w:p>
    <w:p w14:paraId="1C866305" w14:textId="3EE0F6BF" w:rsidR="00721EE2" w:rsidRPr="00721EE2" w:rsidRDefault="00721EE2" w:rsidP="00FE135B">
      <w:pPr>
        <w:widowControl w:val="0"/>
        <w:shd w:val="clear" w:color="auto" w:fill="FFFFFF"/>
        <w:spacing w:before="300" w:after="0" w:line="25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21EE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lt-LT"/>
        </w:rPr>
        <w:t xml:space="preserve">&lt;įrašyti kainą  Eur skaičiais ir žodžiais su PVM&gt;. </w:t>
      </w:r>
    </w:p>
    <w:p w14:paraId="6A91766E" w14:textId="77777777" w:rsidR="00721EE2" w:rsidRPr="00721EE2" w:rsidRDefault="00721EE2" w:rsidP="00721EE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EE2">
        <w:rPr>
          <w:rFonts w:ascii="Times New Roman" w:eastAsia="Calibri" w:hAnsi="Times New Roman" w:cs="Times New Roman"/>
          <w:sz w:val="24"/>
          <w:szCs w:val="24"/>
        </w:rPr>
        <w:t xml:space="preserve">Tais atvejais, kai pagal galiojančius teisės aktus Tiekėjui nereikia mokėti PVM, jis apie tai turi nurodyti pasiūlyme, nurodydamas teisinį pagrindą: _________________________________ </w:t>
      </w:r>
    </w:p>
    <w:p w14:paraId="69793BF7" w14:textId="77777777" w:rsidR="00721EE2" w:rsidRPr="00721EE2" w:rsidRDefault="00721EE2" w:rsidP="00721EE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EE2">
        <w:rPr>
          <w:rFonts w:ascii="Times New Roman" w:eastAsia="Calibri" w:hAnsi="Times New Roman" w:cs="Times New Roman"/>
          <w:sz w:val="24"/>
          <w:szCs w:val="24"/>
        </w:rPr>
        <w:t xml:space="preserve">Jei suma skaičiais neatitinka sumos žodžiais, teisinga laikoma suma žodžiais. </w:t>
      </w:r>
    </w:p>
    <w:p w14:paraId="6AFE630C" w14:textId="77777777" w:rsidR="00721EE2" w:rsidRPr="00721EE2" w:rsidRDefault="00721EE2" w:rsidP="00721EE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2AA7EA" w14:textId="6EE4AFF9" w:rsidR="00721EE2" w:rsidRPr="00721EE2" w:rsidRDefault="000E7A82" w:rsidP="00721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4</w:t>
      </w:r>
      <w:r w:rsidR="00721EE2" w:rsidRPr="00721EE2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. Kartu su pasiūlymu pateikiami šie dokumentai:</w:t>
      </w:r>
    </w:p>
    <w:p w14:paraId="4B788CDB" w14:textId="77777777" w:rsidR="00721EE2" w:rsidRPr="00721EE2" w:rsidRDefault="00721EE2" w:rsidP="00721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6348"/>
        <w:gridCol w:w="2736"/>
      </w:tblGrid>
      <w:tr w:rsidR="00721EE2" w:rsidRPr="00721EE2" w14:paraId="264BFF95" w14:textId="77777777" w:rsidTr="00E42CB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8705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C65F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lt-LT"/>
              </w:rPr>
              <w:t>Pateiktų dokumentų pavadinimas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1882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lt-LT"/>
              </w:rPr>
              <w:t>Dokumento puslapių skaičius</w:t>
            </w:r>
          </w:p>
        </w:tc>
      </w:tr>
      <w:tr w:rsidR="00721EE2" w:rsidRPr="00721EE2" w14:paraId="17356229" w14:textId="77777777" w:rsidTr="00E42CBC">
        <w:trPr>
          <w:trHeight w:val="22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AE20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E7E8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t-LT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606F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lt-LT"/>
              </w:rPr>
            </w:pPr>
          </w:p>
        </w:tc>
      </w:tr>
      <w:tr w:rsidR="00721EE2" w:rsidRPr="00721EE2" w14:paraId="277FA074" w14:textId="77777777" w:rsidTr="00E42CBC">
        <w:trPr>
          <w:trHeight w:val="36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7E95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031A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E8B7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21EE2" w:rsidRPr="00721EE2" w14:paraId="1C526525" w14:textId="77777777" w:rsidTr="00E42CB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523D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CEAC" w14:textId="77777777" w:rsidR="00721EE2" w:rsidRPr="00721EE2" w:rsidRDefault="00721EE2" w:rsidP="00721EE2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4E29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21EE2" w:rsidRPr="00721EE2" w14:paraId="2753FE66" w14:textId="77777777" w:rsidTr="00E42CB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05CC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3648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3376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5C53624C" w14:textId="77777777" w:rsidR="00721EE2" w:rsidRPr="00721EE2" w:rsidRDefault="00721EE2" w:rsidP="00721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05EEF63F" w14:textId="6A9ACCE6" w:rsidR="00721EE2" w:rsidRPr="00721EE2" w:rsidRDefault="000E7A82" w:rsidP="00721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5</w:t>
      </w:r>
      <w:r w:rsidR="00721EE2" w:rsidRPr="00721EE2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. Ši pasiūlyme nurodyta informacija yra konfidenciali: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930"/>
      </w:tblGrid>
      <w:tr w:rsidR="00721EE2" w:rsidRPr="00721EE2" w14:paraId="251B3D3E" w14:textId="77777777" w:rsidTr="00E42CBC">
        <w:trPr>
          <w:trHeight w:val="653"/>
        </w:trPr>
        <w:tc>
          <w:tcPr>
            <w:tcW w:w="817" w:type="dxa"/>
          </w:tcPr>
          <w:p w14:paraId="3B69934C" w14:textId="77777777" w:rsidR="00721EE2" w:rsidRPr="00721EE2" w:rsidRDefault="00721EE2" w:rsidP="00721EE2">
            <w:pPr>
              <w:spacing w:after="0" w:line="240" w:lineRule="auto"/>
              <w:ind w:right="177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lt-LT"/>
              </w:rPr>
              <w:t>Eil.</w:t>
            </w:r>
          </w:p>
        </w:tc>
        <w:tc>
          <w:tcPr>
            <w:tcW w:w="8930" w:type="dxa"/>
          </w:tcPr>
          <w:p w14:paraId="5C449E3A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lt-LT"/>
              </w:rPr>
              <w:t>Pateikto dokumento pavadinimas</w:t>
            </w:r>
          </w:p>
          <w:p w14:paraId="4F770C2F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lt-LT"/>
              </w:rPr>
              <w:t>(rekomenduojama pavadinime vartoti žodį „Konfidencialu“)</w:t>
            </w:r>
          </w:p>
        </w:tc>
      </w:tr>
      <w:tr w:rsidR="00721EE2" w:rsidRPr="00721EE2" w14:paraId="31AEF63C" w14:textId="77777777" w:rsidTr="00E42CBC">
        <w:trPr>
          <w:trHeight w:val="264"/>
        </w:trPr>
        <w:tc>
          <w:tcPr>
            <w:tcW w:w="817" w:type="dxa"/>
          </w:tcPr>
          <w:p w14:paraId="21094905" w14:textId="77777777" w:rsidR="00721EE2" w:rsidRPr="00721EE2" w:rsidRDefault="00721EE2" w:rsidP="00721EE2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8930" w:type="dxa"/>
          </w:tcPr>
          <w:p w14:paraId="7C4301F4" w14:textId="77777777" w:rsidR="00721EE2" w:rsidRPr="00721EE2" w:rsidRDefault="00721EE2" w:rsidP="00721EE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721EE2" w:rsidRPr="00721EE2" w14:paraId="011A216C" w14:textId="77777777" w:rsidTr="00E42CBC">
        <w:trPr>
          <w:trHeight w:val="230"/>
        </w:trPr>
        <w:tc>
          <w:tcPr>
            <w:tcW w:w="817" w:type="dxa"/>
          </w:tcPr>
          <w:p w14:paraId="20293ABC" w14:textId="77777777" w:rsidR="00721EE2" w:rsidRPr="00721EE2" w:rsidRDefault="00721EE2" w:rsidP="00721EE2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8930" w:type="dxa"/>
          </w:tcPr>
          <w:p w14:paraId="68BEF717" w14:textId="77777777" w:rsidR="00721EE2" w:rsidRPr="00721EE2" w:rsidRDefault="00721EE2" w:rsidP="00721EE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6280ED92" w14:textId="77777777" w:rsidR="00721EE2" w:rsidRPr="00721EE2" w:rsidRDefault="00721EE2" w:rsidP="00721E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21EE2">
        <w:rPr>
          <w:rFonts w:ascii="Times New Roman" w:eastAsia="Times New Roman" w:hAnsi="Times New Roman" w:cs="Times New Roman"/>
          <w:sz w:val="24"/>
          <w:szCs w:val="24"/>
          <w:lang w:eastAsia="lt-LT"/>
        </w:rPr>
        <w:t>Pastaba. Tiekėjui nenurodžius, kokia informacija yra konfidenciali, laikoma, kad konfidencialios informacijos pasiūlyme nėra. Tiekėjas negali nurodyti, kad konfidenciali yra pasiūlymo kaina arba kad visas pasiūlymas yra konfidencialus.</w:t>
      </w:r>
    </w:p>
    <w:p w14:paraId="0726E2DE" w14:textId="77777777" w:rsidR="00721EE2" w:rsidRPr="00721EE2" w:rsidRDefault="00721EE2" w:rsidP="00721EE2">
      <w:pPr>
        <w:tabs>
          <w:tab w:val="left" w:pos="94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79DA2201" w14:textId="32AC1F87" w:rsidR="00721EE2" w:rsidRPr="00721EE2" w:rsidRDefault="000E7A82" w:rsidP="00721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6</w:t>
      </w:r>
      <w:r w:rsidR="00721EE2" w:rsidRPr="00721EE2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. Pasiūlymas galioja iki termino, nustatyto pirkimo dokumentuose. </w:t>
      </w:r>
    </w:p>
    <w:p w14:paraId="40578BE1" w14:textId="77777777" w:rsidR="00721EE2" w:rsidRPr="00721EE2" w:rsidRDefault="00721EE2" w:rsidP="00721EE2">
      <w:pPr>
        <w:tabs>
          <w:tab w:val="left" w:pos="94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14:paraId="799E18F7" w14:textId="77777777" w:rsidR="00721EE2" w:rsidRPr="00721EE2" w:rsidRDefault="00721EE2" w:rsidP="00721EE2">
      <w:pPr>
        <w:tabs>
          <w:tab w:val="left" w:pos="94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4130C0F4" w14:textId="77777777" w:rsidR="00721EE2" w:rsidRPr="00721EE2" w:rsidRDefault="00721EE2" w:rsidP="00721EE2">
      <w:pPr>
        <w:tabs>
          <w:tab w:val="left" w:pos="94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tbl>
      <w:tblPr>
        <w:tblW w:w="9637" w:type="dxa"/>
        <w:tblLayout w:type="fixed"/>
        <w:tblLook w:val="01E0" w:firstRow="1" w:lastRow="1" w:firstColumn="1" w:lastColumn="1" w:noHBand="0" w:noVBand="0"/>
      </w:tblPr>
      <w:tblGrid>
        <w:gridCol w:w="4082"/>
        <w:gridCol w:w="2814"/>
        <w:gridCol w:w="2741"/>
      </w:tblGrid>
      <w:tr w:rsidR="00721EE2" w:rsidRPr="00721EE2" w14:paraId="1A24938B" w14:textId="77777777" w:rsidTr="00E42CBC">
        <w:trPr>
          <w:trHeight w:val="186"/>
        </w:trPr>
        <w:tc>
          <w:tcPr>
            <w:tcW w:w="3888" w:type="dxa"/>
          </w:tcPr>
          <w:p w14:paraId="066728FC" w14:textId="77777777" w:rsidR="00721EE2" w:rsidRPr="00721EE2" w:rsidRDefault="00721EE2" w:rsidP="00721EE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  <w:t>_________________</w:t>
            </w:r>
          </w:p>
          <w:p w14:paraId="3E9C04F1" w14:textId="77777777" w:rsidR="00721EE2" w:rsidRPr="00721EE2" w:rsidRDefault="00721EE2" w:rsidP="00721EE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  <w:t>(Tiekėjo arba jo įgalioto asmens pareigų pavadinimas)</w:t>
            </w:r>
          </w:p>
        </w:tc>
        <w:tc>
          <w:tcPr>
            <w:tcW w:w="2681" w:type="dxa"/>
          </w:tcPr>
          <w:p w14:paraId="027670A4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  <w:t>____________</w:t>
            </w:r>
          </w:p>
          <w:p w14:paraId="14CBE3F3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  <w:t xml:space="preserve">    (Parašas)</w:t>
            </w:r>
          </w:p>
        </w:tc>
        <w:tc>
          <w:tcPr>
            <w:tcW w:w="2611" w:type="dxa"/>
          </w:tcPr>
          <w:p w14:paraId="6CF4A6BC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  <w:t>____________</w:t>
            </w:r>
          </w:p>
          <w:p w14:paraId="00AD79C1" w14:textId="77777777" w:rsidR="00721EE2" w:rsidRPr="00721EE2" w:rsidRDefault="00721EE2" w:rsidP="00721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21EE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  <w:t>(Vardas ir pavardė)</w:t>
            </w:r>
          </w:p>
        </w:tc>
      </w:tr>
    </w:tbl>
    <w:p w14:paraId="083CF858" w14:textId="77777777" w:rsidR="00721EE2" w:rsidRPr="00721EE2" w:rsidRDefault="00721EE2" w:rsidP="00721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260FF377" w14:textId="77777777" w:rsidR="00721EE2" w:rsidRPr="00721EE2" w:rsidRDefault="00721EE2" w:rsidP="00721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324B1243" w14:textId="77777777" w:rsidR="00450E43" w:rsidRDefault="00450E43"/>
    <w:sectPr w:rsidR="00450E43" w:rsidSect="00C9398F">
      <w:footerReference w:type="default" r:id="rId8"/>
      <w:pgSz w:w="11907" w:h="16840" w:code="9"/>
      <w:pgMar w:top="1386" w:right="850" w:bottom="1134" w:left="1701" w:header="42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F4FBB" w14:textId="77777777" w:rsidR="001355C9" w:rsidRDefault="001355C9" w:rsidP="00721EE2">
      <w:pPr>
        <w:spacing w:after="0" w:line="240" w:lineRule="auto"/>
      </w:pPr>
      <w:r>
        <w:separator/>
      </w:r>
    </w:p>
  </w:endnote>
  <w:endnote w:type="continuationSeparator" w:id="0">
    <w:p w14:paraId="31C4A9CD" w14:textId="77777777" w:rsidR="001355C9" w:rsidRDefault="001355C9" w:rsidP="00721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71606" w14:textId="71DD611A" w:rsidR="00E41BE7" w:rsidRDefault="00CF5E8B" w:rsidP="00D061E6">
    <w:pPr>
      <w:pStyle w:val="Footer"/>
      <w:framePr w:wrap="around" w:vAnchor="text" w:hAnchor="page" w:x="10561" w:y="285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  \* MERGEFORMAT </w:instrText>
    </w:r>
    <w:r>
      <w:rPr>
        <w:rStyle w:val="PageNumber"/>
      </w:rPr>
      <w:fldChar w:fldCharType="separate"/>
    </w:r>
    <w:r w:rsidR="00E8244E">
      <w:rPr>
        <w:rStyle w:val="PageNumber"/>
        <w:noProof/>
      </w:rPr>
      <w:t>3</w:t>
    </w:r>
    <w:r>
      <w:rPr>
        <w:rStyle w:val="PageNumber"/>
      </w:rPr>
      <w:fldChar w:fldCharType="end"/>
    </w:r>
  </w:p>
  <w:p w14:paraId="08A4D746" w14:textId="77777777" w:rsidR="00E41BE7" w:rsidRDefault="001355C9">
    <w:pPr>
      <w:pStyle w:val="Footer"/>
      <w:tabs>
        <w:tab w:val="left" w:pos="7140"/>
        <w:tab w:val="right" w:pos="9279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BD12C" w14:textId="77777777" w:rsidR="001355C9" w:rsidRDefault="001355C9" w:rsidP="00721EE2">
      <w:pPr>
        <w:spacing w:after="0" w:line="240" w:lineRule="auto"/>
      </w:pPr>
      <w:r>
        <w:separator/>
      </w:r>
    </w:p>
  </w:footnote>
  <w:footnote w:type="continuationSeparator" w:id="0">
    <w:p w14:paraId="33D03F40" w14:textId="77777777" w:rsidR="001355C9" w:rsidRDefault="001355C9" w:rsidP="00721EE2">
      <w:pPr>
        <w:spacing w:after="0" w:line="240" w:lineRule="auto"/>
      </w:pPr>
      <w:r>
        <w:continuationSeparator/>
      </w:r>
    </w:p>
  </w:footnote>
  <w:footnote w:id="1">
    <w:p w14:paraId="4CFBF3DC" w14:textId="77777777" w:rsidR="00721EE2" w:rsidRPr="009F7161" w:rsidRDefault="00721EE2" w:rsidP="00721EE2">
      <w:pPr>
        <w:pStyle w:val="FootnoteText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r w:rsidRPr="007740BA">
        <w:t>Subtiekėjai ar ūkio subjektai, kurių pajėgumais remiasi tiekėjas</w:t>
      </w:r>
      <w:r>
        <w:t>,</w:t>
      </w:r>
      <w:r w:rsidRPr="007740BA">
        <w:t xml:space="preserve"> nelaikomi tiekėjų grupės nariais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7968270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102" w:hanging="221"/>
      </w:pPr>
      <w:rPr>
        <w:rFonts w:ascii="Times New Roman" w:eastAsia="Times New Roman" w:hAnsi="Times New Roman" w:cs="Times New Roman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33" w:hanging="1800"/>
      </w:pPr>
      <w:rPr>
        <w:rFonts w:hint="default"/>
      </w:rPr>
    </w:lvl>
  </w:abstractNum>
  <w:abstractNum w:abstractNumId="1" w15:restartNumberingAfterBreak="0">
    <w:nsid w:val="20772673"/>
    <w:multiLevelType w:val="multilevel"/>
    <w:tmpl w:val="9EE8DC0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664090C"/>
    <w:multiLevelType w:val="multilevel"/>
    <w:tmpl w:val="A90CC6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9FA2431"/>
    <w:multiLevelType w:val="multilevel"/>
    <w:tmpl w:val="31FAA4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AD822E1"/>
    <w:multiLevelType w:val="multilevel"/>
    <w:tmpl w:val="8C7292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68D44F8"/>
    <w:multiLevelType w:val="multilevel"/>
    <w:tmpl w:val="B70E0B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58267083"/>
    <w:multiLevelType w:val="multilevel"/>
    <w:tmpl w:val="68609D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0304B1A"/>
    <w:multiLevelType w:val="multilevel"/>
    <w:tmpl w:val="B70E0B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75C31D02"/>
    <w:multiLevelType w:val="multilevel"/>
    <w:tmpl w:val="132E3E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D9F"/>
    <w:rsid w:val="00082D9F"/>
    <w:rsid w:val="000E7A82"/>
    <w:rsid w:val="00123560"/>
    <w:rsid w:val="001355C9"/>
    <w:rsid w:val="00145DD0"/>
    <w:rsid w:val="001950B3"/>
    <w:rsid w:val="001C22AA"/>
    <w:rsid w:val="002D2D32"/>
    <w:rsid w:val="002E79F3"/>
    <w:rsid w:val="00450E43"/>
    <w:rsid w:val="004746EB"/>
    <w:rsid w:val="005304CA"/>
    <w:rsid w:val="005A0351"/>
    <w:rsid w:val="005B2A70"/>
    <w:rsid w:val="00647CA5"/>
    <w:rsid w:val="006D4046"/>
    <w:rsid w:val="00721EE2"/>
    <w:rsid w:val="00754E8B"/>
    <w:rsid w:val="00843236"/>
    <w:rsid w:val="009C6CC9"/>
    <w:rsid w:val="00A212C1"/>
    <w:rsid w:val="00B66B28"/>
    <w:rsid w:val="00C17555"/>
    <w:rsid w:val="00CF5E8B"/>
    <w:rsid w:val="00D47318"/>
    <w:rsid w:val="00DE1A46"/>
    <w:rsid w:val="00E36E3D"/>
    <w:rsid w:val="00E8244E"/>
    <w:rsid w:val="00E95043"/>
    <w:rsid w:val="00F529A8"/>
    <w:rsid w:val="00FA63AD"/>
    <w:rsid w:val="00FE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7169F"/>
  <w15:docId w15:val="{23089046-63F4-4C45-A32C-31619263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721EE2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1EE2"/>
    <w:rPr>
      <w:lang w:val="lt-LT"/>
    </w:rPr>
  </w:style>
  <w:style w:type="character" w:styleId="PageNumber">
    <w:name w:val="page number"/>
    <w:basedOn w:val="DefaultParagraphFont"/>
    <w:rsid w:val="00721EE2"/>
  </w:style>
  <w:style w:type="paragraph" w:styleId="FootnoteText">
    <w:name w:val="footnote text"/>
    <w:aliases w:val="Footnote,Footnote Text Char Char,Fußnotentextf"/>
    <w:basedOn w:val="Normal"/>
    <w:link w:val="FootnoteTextChar"/>
    <w:rsid w:val="0072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customStyle="1" w:styleId="FootnoteTextChar">
    <w:name w:val="Footnote Text Char"/>
    <w:aliases w:val="Footnote Char,Footnote Text Char Char Char,Fußnotentextf Char"/>
    <w:basedOn w:val="DefaultParagraphFont"/>
    <w:link w:val="FootnoteText"/>
    <w:rsid w:val="00721EE2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styleId="FootnoteReference">
    <w:name w:val="footnote reference"/>
    <w:uiPriority w:val="99"/>
    <w:rsid w:val="00721EE2"/>
    <w:rPr>
      <w:vertAlign w:val="superscript"/>
    </w:rPr>
  </w:style>
  <w:style w:type="paragraph" w:styleId="ListParagraph">
    <w:name w:val="List Paragraph"/>
    <w:aliases w:val="Bullet EY,List Paragraph Red,Buletai,List Paragraph21,List Paragraph1,List Paragraph2,lp1,Bullet 1,Use Case List Paragraph,Numbering,ERP-List Paragraph,List Paragraph11,List Paragraph111,Paragraph,Table of contents numbered,VARNELES"/>
    <w:basedOn w:val="Normal"/>
    <w:link w:val="ListParagraphChar"/>
    <w:uiPriority w:val="99"/>
    <w:qFormat/>
    <w:rsid w:val="00721EE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Bullet EY Char,List Paragraph Red Char,Buletai Char,List Paragraph21 Char,List Paragraph1 Char,List Paragraph2 Char,lp1 Char,Bullet 1 Char,Use Case List Paragraph Char,Numbering Char,ERP-List Paragraph Char,List Paragraph11 Char"/>
    <w:link w:val="ListParagraph"/>
    <w:uiPriority w:val="99"/>
    <w:rsid w:val="00721EE2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1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2C1"/>
    <w:rPr>
      <w:rFonts w:ascii="Tahoma" w:hAnsi="Tahoma" w:cs="Tahoma"/>
      <w:sz w:val="16"/>
      <w:szCs w:val="16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6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022B3-B0C3-4AEA-BD18-B13C0FF0E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648</Words>
  <Characters>3700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20210726s</dc:creator>
  <cp:lastModifiedBy>Kęstutis Driskius</cp:lastModifiedBy>
  <cp:revision>2</cp:revision>
  <dcterms:created xsi:type="dcterms:W3CDTF">2023-03-31T10:19:00Z</dcterms:created>
  <dcterms:modified xsi:type="dcterms:W3CDTF">2023-03-31T10:19:00Z</dcterms:modified>
</cp:coreProperties>
</file>